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МЕЖРЕГИОНАЛЬНЫЕ ЛИЧНО-КОМАНДНЫЕ</w:t>
      </w: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СРЕДИ ШКОЛЬНИКОВ</w:t>
      </w: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«СНЕЖНЫЙ СНАЙПЕР»,</w:t>
      </w: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ПОСВЯЩЕННЫЕ</w:t>
      </w:r>
      <w:proofErr w:type="gramEnd"/>
      <w:r>
        <w:rPr>
          <w:rFonts w:ascii="Times New Roman" w:hAnsi="Times New Roman"/>
          <w:sz w:val="28"/>
          <w:szCs w:val="28"/>
        </w:rPr>
        <w:t xml:space="preserve">  20-ЛЕТИЮ РОССИЙСКОГО БИАТЛОНА,</w:t>
      </w: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ДНЮ ЗАЩИТНИКА ОТЕЧЕСТВА</w:t>
      </w:r>
    </w:p>
    <w:p w:rsidR="009727F5" w:rsidRDefault="009727F5" w:rsidP="009727F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(из пневматического оружия)</w:t>
      </w:r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22-26 февраля 2012 года                                                                                       СОБ «Чайка» </w:t>
      </w:r>
      <w:proofErr w:type="spellStart"/>
      <w:r>
        <w:rPr>
          <w:rFonts w:ascii="Times New Roman" w:hAnsi="Times New Roman"/>
          <w:sz w:val="28"/>
          <w:szCs w:val="28"/>
        </w:rPr>
        <w:t>пос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ржевальское</w:t>
      </w:r>
      <w:proofErr w:type="spellEnd"/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Демидовского района, Смоленской области</w:t>
      </w:r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7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1801"/>
        <w:gridCol w:w="1036"/>
        <w:gridCol w:w="1203"/>
        <w:gridCol w:w="1036"/>
        <w:gridCol w:w="1161"/>
        <w:gridCol w:w="1559"/>
        <w:gridCol w:w="1134"/>
      </w:tblGrid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9727F5">
              <w:rPr>
                <w:rFonts w:ascii="Times New Roman" w:hAnsi="Times New Roman"/>
                <w:szCs w:val="28"/>
              </w:rPr>
              <w:t>Место</w:t>
            </w:r>
            <w:bookmarkEnd w:id="0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спринт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супергонка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7F5" w:rsidRDefault="009727F5" w:rsidP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Общие очки</w:t>
            </w:r>
          </w:p>
        </w:tc>
      </w:tr>
      <w:tr w:rsidR="009727F5" w:rsidTr="009727F5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юн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девуш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юн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девуш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эстафета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Тюменская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749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Смоленская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509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Москва -2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Москва - 1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Орловская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Вологодская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 Коми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9727F5" w:rsidTr="009727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Псковская область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7F5" w:rsidRDefault="009727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p w:rsidR="009727F5" w:rsidRDefault="009727F5" w:rsidP="009727F5">
      <w:pPr>
        <w:pStyle w:val="a3"/>
        <w:tabs>
          <w:tab w:val="left" w:pos="887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судья: судья РК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С.М.Петроченков</w:t>
      </w:r>
      <w:proofErr w:type="spellEnd"/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секретарь: судья РК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Л.Я.Лукашова</w:t>
      </w:r>
      <w:proofErr w:type="spellEnd"/>
    </w:p>
    <w:p w:rsidR="009727F5" w:rsidRDefault="009727F5" w:rsidP="009727F5">
      <w:pPr>
        <w:pStyle w:val="a3"/>
        <w:rPr>
          <w:rFonts w:ascii="Times New Roman" w:hAnsi="Times New Roman"/>
          <w:sz w:val="28"/>
          <w:szCs w:val="28"/>
        </w:rPr>
      </w:pPr>
    </w:p>
    <w:p w:rsidR="00CD1B96" w:rsidRDefault="00CD1B96"/>
    <w:sectPr w:rsidR="00CD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9A"/>
    <w:rsid w:val="00312E9A"/>
    <w:rsid w:val="009727F5"/>
    <w:rsid w:val="00CD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7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7F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727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7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7F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727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2012-02-26T10:10:00Z</dcterms:created>
  <dcterms:modified xsi:type="dcterms:W3CDTF">2012-02-26T10:12:00Z</dcterms:modified>
</cp:coreProperties>
</file>