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B66E17" w:rsidRDefault="00174484" w:rsidP="00B66E1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1369B3" w:rsidRPr="00174484" w:rsidRDefault="00174484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организации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174484">
      <w:pPr>
        <w:spacing w:line="276" w:lineRule="auto"/>
        <w:jc w:val="center"/>
      </w:pPr>
      <w:r w:rsidRPr="002D03F9">
        <w:t xml:space="preserve">Согласие </w:t>
      </w:r>
    </w:p>
    <w:p w:rsidR="00885EFD" w:rsidRPr="002D03F9" w:rsidRDefault="009E2E51" w:rsidP="00174484">
      <w:pPr>
        <w:spacing w:line="276" w:lineRule="auto"/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174484">
      <w:pPr>
        <w:spacing w:line="276" w:lineRule="auto"/>
        <w:jc w:val="both"/>
      </w:pPr>
    </w:p>
    <w:p w:rsidR="00E34951" w:rsidRPr="002D03F9" w:rsidRDefault="00E34951" w:rsidP="00174484">
      <w:pPr>
        <w:spacing w:line="276" w:lineRule="auto"/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174484">
      <w:pPr>
        <w:spacing w:line="276" w:lineRule="auto"/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174484" w:rsidP="00174484">
      <w:pPr>
        <w:spacing w:line="276" w:lineRule="auto"/>
        <w:jc w:val="both"/>
      </w:pPr>
      <w:proofErr w:type="gramStart"/>
      <w:r w:rsidRPr="002D03F9">
        <w:t>П</w:t>
      </w:r>
      <w:r w:rsidR="00862C3A" w:rsidRPr="002D03F9">
        <w:t>роживающий</w:t>
      </w:r>
      <w:proofErr w:type="gramEnd"/>
      <w:r>
        <w:t xml:space="preserve"> </w:t>
      </w:r>
      <w:r w:rsidR="00B45952" w:rsidRPr="002D03F9">
        <w:t>(</w:t>
      </w:r>
      <w:proofErr w:type="spellStart"/>
      <w:r w:rsidR="00B45952" w:rsidRPr="002D03F9">
        <w:t>ая</w:t>
      </w:r>
      <w:proofErr w:type="spellEnd"/>
      <w:r w:rsidR="00B45952" w:rsidRPr="002D03F9">
        <w:t>)</w:t>
      </w:r>
      <w:r w:rsidR="00862C3A" w:rsidRPr="002D03F9">
        <w:t xml:space="preserve"> по адресу:_________________________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174484">
      <w:pPr>
        <w:spacing w:line="276" w:lineRule="auto"/>
      </w:pPr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174484">
      <w:pPr>
        <w:spacing w:line="276" w:lineRule="auto"/>
        <w:jc w:val="both"/>
      </w:pPr>
      <w:r w:rsidRPr="002D03F9">
        <w:t xml:space="preserve">даю согласие </w:t>
      </w:r>
      <w:r w:rsidR="00174484" w:rsidRPr="00174484">
        <w:rPr>
          <w:u w:val="single"/>
        </w:rPr>
        <w:t>Наименование организации</w:t>
      </w:r>
      <w:r w:rsidR="00174484">
        <w:t xml:space="preserve">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</w:t>
      </w:r>
      <w:proofErr w:type="gramStart"/>
      <w:r w:rsidR="00307BF8" w:rsidRPr="002D03F9">
        <w:t>е</w:t>
      </w:r>
      <w:r w:rsidR="00656800" w:rsidRPr="002D03F9">
        <w:t>(</w:t>
      </w:r>
      <w:proofErr w:type="gramEnd"/>
      <w:r w:rsidR="00656800" w:rsidRPr="002D03F9">
        <w:t>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174484">
      <w:pPr>
        <w:spacing w:line="276" w:lineRule="auto"/>
        <w:jc w:val="both"/>
      </w:pPr>
    </w:p>
    <w:p w:rsidR="00B45952" w:rsidRPr="002D03F9" w:rsidRDefault="00B45952" w:rsidP="00174484">
      <w:pPr>
        <w:spacing w:line="276" w:lineRule="auto"/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174484">
      <w:pPr>
        <w:spacing w:line="276" w:lineRule="auto"/>
        <w:jc w:val="both"/>
      </w:pPr>
    </w:p>
    <w:p w:rsidR="00442301" w:rsidRPr="002D03F9" w:rsidRDefault="00174484" w:rsidP="00174484">
      <w:pPr>
        <w:spacing w:line="276" w:lineRule="auto"/>
        <w:ind w:firstLine="708"/>
        <w:jc w:val="both"/>
      </w:pPr>
      <w:r w:rsidRPr="00174484">
        <w:rPr>
          <w:u w:val="single"/>
        </w:rPr>
        <w:t>Наименование организации</w:t>
      </w:r>
      <w:r>
        <w:t xml:space="preserve"> </w:t>
      </w:r>
      <w:r w:rsidR="00B25B68">
        <w:t>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174484">
      <w:pPr>
        <w:spacing w:line="276" w:lineRule="auto"/>
        <w:ind w:firstLine="708"/>
        <w:jc w:val="both"/>
      </w:pPr>
    </w:p>
    <w:p w:rsidR="00442301" w:rsidRPr="002D03F9" w:rsidRDefault="00442301" w:rsidP="00174484">
      <w:pPr>
        <w:spacing w:line="276" w:lineRule="auto"/>
        <w:ind w:firstLine="708"/>
        <w:jc w:val="both"/>
      </w:pPr>
      <w:r w:rsidRPr="002D03F9">
        <w:t>Я проинформирован</w:t>
      </w:r>
      <w:r w:rsidR="00174484">
        <w:t xml:space="preserve"> </w:t>
      </w:r>
      <w:r w:rsidRPr="002D03F9">
        <w:t>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174484">
      <w:pPr>
        <w:spacing w:line="276" w:lineRule="auto"/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174484">
      <w:pPr>
        <w:spacing w:line="276" w:lineRule="auto"/>
        <w:jc w:val="both"/>
      </w:pPr>
    </w:p>
    <w:p w:rsidR="00B45952" w:rsidRPr="002D03F9" w:rsidRDefault="00442301" w:rsidP="00174484">
      <w:pPr>
        <w:spacing w:line="276" w:lineRule="auto"/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174484">
      <w:pPr>
        <w:spacing w:line="276" w:lineRule="auto"/>
        <w:jc w:val="both"/>
      </w:pPr>
    </w:p>
    <w:p w:rsidR="00977A20" w:rsidRPr="002D03F9" w:rsidRDefault="00977A20" w:rsidP="00174484">
      <w:pPr>
        <w:spacing w:line="276" w:lineRule="auto"/>
        <w:jc w:val="both"/>
      </w:pPr>
    </w:p>
    <w:p w:rsidR="00313782" w:rsidRDefault="0084357A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B66E17" w:rsidTr="00192E37">
        <w:tc>
          <w:tcPr>
            <w:tcW w:w="4646" w:type="dxa"/>
          </w:tcPr>
          <w:p w:rsid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66E17" w:rsidRP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B66E17" w:rsidRDefault="00B66E17" w:rsidP="00192E3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84">
              <w:rPr>
                <w:u w:val="single"/>
              </w:rPr>
              <w:t>Наименование организации</w:t>
            </w:r>
            <w:r>
              <w:t xml:space="preserve"> </w:t>
            </w:r>
          </w:p>
          <w:p w:rsidR="00B66E17" w:rsidRDefault="00B66E17" w:rsidP="00192E37">
            <w:pPr>
              <w:spacing w:line="276" w:lineRule="auto"/>
              <w:jc w:val="both"/>
            </w:pPr>
            <w:r>
              <w:t>От кого: _______________________________</w:t>
            </w:r>
          </w:p>
          <w:p w:rsidR="00B66E17" w:rsidRDefault="00B66E17" w:rsidP="00192E37">
            <w:pPr>
              <w:spacing w:line="276" w:lineRule="auto"/>
              <w:jc w:val="both"/>
            </w:pPr>
            <w:r>
              <w:t>_______________________________________</w:t>
            </w:r>
          </w:p>
          <w:p w:rsidR="00B66E17" w:rsidRDefault="00B66E17" w:rsidP="00192E3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E17" w:rsidRPr="00A0191E" w:rsidRDefault="00B66E17" w:rsidP="00B66E17">
      <w:pPr>
        <w:spacing w:line="276" w:lineRule="auto"/>
        <w:jc w:val="center"/>
      </w:pPr>
    </w:p>
    <w:p w:rsidR="00B66E17" w:rsidRPr="00A0191E" w:rsidRDefault="00B66E17" w:rsidP="00B66E17">
      <w:pPr>
        <w:spacing w:line="276" w:lineRule="auto"/>
        <w:jc w:val="center"/>
      </w:pPr>
      <w:r w:rsidRPr="00A0191E">
        <w:t xml:space="preserve">Согласие </w:t>
      </w:r>
    </w:p>
    <w:p w:rsidR="00B66E17" w:rsidRPr="00A0191E" w:rsidRDefault="00B66E17" w:rsidP="00B66E17">
      <w:pPr>
        <w:spacing w:line="276" w:lineRule="auto"/>
        <w:jc w:val="center"/>
      </w:pPr>
      <w:r w:rsidRPr="00A0191E">
        <w:t xml:space="preserve">на обработку персональных данных </w:t>
      </w:r>
      <w:r>
        <w:t xml:space="preserve">несовершеннолетнего 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Я, ____________________________________________________________________________, </w:t>
      </w:r>
    </w:p>
    <w:p w:rsidR="00B66E17" w:rsidRPr="00A0191E" w:rsidRDefault="00B66E17" w:rsidP="00B66E17">
      <w:pPr>
        <w:spacing w:line="276" w:lineRule="auto"/>
        <w:ind w:firstLine="709"/>
        <w:jc w:val="both"/>
        <w:rPr>
          <w:sz w:val="20"/>
          <w:szCs w:val="20"/>
        </w:rPr>
      </w:pPr>
      <w:r w:rsidRPr="00A0191E">
        <w:t xml:space="preserve">                     </w:t>
      </w:r>
      <w:r>
        <w:t xml:space="preserve">                    </w:t>
      </w:r>
      <w:r w:rsidRPr="00A0191E">
        <w:t xml:space="preserve">  </w:t>
      </w:r>
      <w:r w:rsidRPr="00A0191E">
        <w:rPr>
          <w:sz w:val="20"/>
          <w:szCs w:val="20"/>
        </w:rPr>
        <w:t xml:space="preserve">(фамилия, имя, отчество) 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проживающи</w:t>
      </w:r>
      <w:proofErr w:type="gramStart"/>
      <w:r w:rsidRPr="00A0191E">
        <w:t>й(</w:t>
      </w:r>
      <w:proofErr w:type="spellStart"/>
      <w:proofErr w:type="gramEnd"/>
      <w:r w:rsidRPr="00A0191E">
        <w:t>ая</w:t>
      </w:r>
      <w:proofErr w:type="spellEnd"/>
      <w:r w:rsidRPr="00A0191E">
        <w:t>) по адресу:______________________________________________________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паспорт серия ________ № ____________ выдан «___» ___________ ______г. ________________________________________________________________________________</w:t>
      </w:r>
    </w:p>
    <w:p w:rsidR="00B66E17" w:rsidRPr="00A0191E" w:rsidRDefault="00B66E17" w:rsidP="00B66E17">
      <w:pPr>
        <w:spacing w:line="276" w:lineRule="auto"/>
        <w:jc w:val="both"/>
        <w:rPr>
          <w:sz w:val="20"/>
          <w:szCs w:val="20"/>
        </w:rPr>
      </w:pPr>
      <w:r w:rsidRPr="00A0191E">
        <w:t xml:space="preserve">                    </w:t>
      </w:r>
      <w:r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действующи</w:t>
      </w:r>
      <w:proofErr w:type="gramStart"/>
      <w:r w:rsidRPr="00A0191E">
        <w:t>й(</w:t>
      </w:r>
      <w:proofErr w:type="spellStart"/>
      <w:proofErr w:type="gramEnd"/>
      <w:r w:rsidRPr="00A0191E">
        <w:t>ая</w:t>
      </w:r>
      <w:proofErr w:type="spellEnd"/>
      <w:r w:rsidRPr="00A0191E">
        <w:t>) в качестве законного представителя ___________________</w:t>
      </w:r>
      <w:r>
        <w:t>___</w:t>
      </w:r>
      <w:r w:rsidRPr="00A0191E">
        <w:t>__________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_______________________________________________________________________________,</w:t>
      </w:r>
    </w:p>
    <w:p w:rsidR="00B66E17" w:rsidRPr="00A0191E" w:rsidRDefault="00B66E17" w:rsidP="00B66E17">
      <w:pPr>
        <w:spacing w:line="276" w:lineRule="auto"/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</w:t>
      </w:r>
      <w:r w:rsidRPr="00A0191E">
        <w:rPr>
          <w:sz w:val="20"/>
          <w:szCs w:val="20"/>
        </w:rPr>
        <w:t xml:space="preserve"> (Ф.И.О. несовершеннолетнего ребенка)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________________________________________________________________________________</w:t>
      </w:r>
    </w:p>
    <w:p w:rsidR="00B66E17" w:rsidRPr="00A0191E" w:rsidRDefault="00B66E17" w:rsidP="00B66E17">
      <w:pPr>
        <w:spacing w:line="276" w:lineRule="auto"/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даю согласие </w:t>
      </w:r>
      <w:r>
        <w:t xml:space="preserve"> </w:t>
      </w:r>
      <w:r w:rsidRPr="00CD4611">
        <w:t>Наименование организации</w:t>
      </w:r>
      <w:r w:rsidRPr="00A0191E">
        <w:t xml:space="preserve">                                   </w:t>
      </w:r>
      <w:r>
        <w:t xml:space="preserve">                     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на обработку информации, составляющей </w:t>
      </w:r>
      <w:r w:rsidRPr="0054080C">
        <w:rPr>
          <w:b/>
          <w:i/>
        </w:rPr>
        <w:t>мои персональные данные</w:t>
      </w:r>
      <w:r>
        <w:rPr>
          <w:b/>
          <w:i/>
        </w:rPr>
        <w:t xml:space="preserve"> (фамилию, имя, отчество)</w:t>
      </w:r>
      <w:r>
        <w:t xml:space="preserve">, </w:t>
      </w:r>
      <w:r w:rsidRPr="0054080C">
        <w:rPr>
          <w:b/>
          <w:i/>
        </w:rPr>
        <w:t>персональные данные моего ребенка</w:t>
      </w:r>
      <w:r w:rsidRPr="00A0191E">
        <w:t xml:space="preserve"> </w:t>
      </w:r>
      <w:r w:rsidRPr="0054080C">
        <w:rPr>
          <w:b/>
          <w:i/>
        </w:rPr>
        <w:t>(данные свидетельства о рождении (паспорта), медицинской карты, адрес проживания, прочие сведения</w:t>
      </w:r>
      <w:r w:rsidRPr="00A0191E">
        <w:t xml:space="preserve">) в целях </w:t>
      </w:r>
      <w:r>
        <w:t>организации участия моего ребенка в спортивном мероприятии</w:t>
      </w:r>
      <w:r w:rsidRPr="00A0191E">
        <w:t>, ведения статистики с применением различных способов обработки.</w:t>
      </w:r>
    </w:p>
    <w:p w:rsidR="00B66E17" w:rsidRPr="002D03F9" w:rsidRDefault="00B66E17" w:rsidP="00B66E17">
      <w:pPr>
        <w:spacing w:line="276" w:lineRule="auto"/>
        <w:ind w:firstLine="708"/>
        <w:jc w:val="both"/>
      </w:pPr>
      <w:proofErr w:type="gramStart"/>
      <w:r w:rsidRPr="00A0191E">
        <w:t xml:space="preserve">Настоящее согласие предоставляется на осуществление любых действий в отношении </w:t>
      </w:r>
      <w:r w:rsidRPr="0054080C">
        <w:rPr>
          <w:b/>
          <w:i/>
        </w:rPr>
        <w:t>моих персональных данных, персональных данных  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>
        <w:t xml:space="preserve"> обеспечивающим и участвующим в проведении спортивных мероприятий</w:t>
      </w:r>
      <w:r w:rsidRPr="00A0191E">
        <w:t>), обезличивание, блокирование, а также осуществление любых иных действий с персональными</w:t>
      </w:r>
      <w:proofErr w:type="gramEnd"/>
      <w:r w:rsidRPr="00A0191E">
        <w:t xml:space="preserve"> данными, предусмотренных </w:t>
      </w:r>
      <w:r>
        <w:t>Федеральным законом</w:t>
      </w:r>
      <w:r w:rsidRPr="002D03F9">
        <w:t xml:space="preserve"> РФ</w:t>
      </w:r>
      <w:r>
        <w:t xml:space="preserve"> от 27.07.2006 г.  № 152-ФЗ «О персональных данных».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174484">
        <w:rPr>
          <w:u w:val="single"/>
        </w:rPr>
        <w:t>Наименование организации</w:t>
      </w:r>
      <w:r>
        <w:t xml:space="preserve"> </w:t>
      </w:r>
      <w:r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A0191E">
        <w:t>Я проинформирова</w:t>
      </w:r>
      <w:proofErr w:type="gramStart"/>
      <w:r w:rsidRPr="00A0191E">
        <w:t>н(</w:t>
      </w:r>
      <w:proofErr w:type="gramEnd"/>
      <w:r w:rsidRPr="00A0191E">
        <w:t>а), что персональные данные обрабатываются неавтоматизированным и автоматизированным способами обработки</w:t>
      </w:r>
    </w:p>
    <w:p w:rsidR="00B66E17" w:rsidRPr="00A0191E" w:rsidRDefault="00B66E17" w:rsidP="00B66E17">
      <w:pPr>
        <w:spacing w:line="276" w:lineRule="auto"/>
        <w:ind w:firstLine="708"/>
        <w:jc w:val="both"/>
      </w:pPr>
      <w:r>
        <w:t xml:space="preserve">Согласие действует в течение 3 лет, а также </w:t>
      </w:r>
      <w:r w:rsidRPr="00A0191E">
        <w:t>на период хранения документации в соответствии с действующим законодательством.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A0191E"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Дата ________________                     </w:t>
      </w:r>
      <w:r>
        <w:t xml:space="preserve">                   </w:t>
      </w:r>
      <w:r w:rsidRPr="00A0191E">
        <w:t>Подпись ______________________________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pStyle w:val="ConsPlusNonformat"/>
        <w:spacing w:line="276" w:lineRule="auto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p w:rsidR="00B66E17" w:rsidRPr="00B66E17" w:rsidRDefault="00B66E17" w:rsidP="00B66E17">
      <w:pPr>
        <w:jc w:val="right"/>
        <w:outlineLvl w:val="0"/>
        <w:rPr>
          <w:b/>
        </w:rPr>
      </w:pPr>
      <w:r w:rsidRPr="00B66E17">
        <w:rPr>
          <w:b/>
        </w:rPr>
        <w:lastRenderedPageBreak/>
        <w:t>Приложение № 7</w:t>
      </w:r>
    </w:p>
    <w:p w:rsidR="00B66E17" w:rsidRPr="00FC7000" w:rsidRDefault="00B66E17" w:rsidP="00B66E17">
      <w:pPr>
        <w:jc w:val="center"/>
        <w:outlineLvl w:val="0"/>
        <w:rPr>
          <w:b/>
          <w:sz w:val="36"/>
          <w:szCs w:val="36"/>
        </w:rPr>
      </w:pPr>
      <w:r w:rsidRPr="00FC7000">
        <w:rPr>
          <w:b/>
          <w:sz w:val="36"/>
          <w:szCs w:val="36"/>
        </w:rPr>
        <w:t>ТАБЛИЦА</w:t>
      </w:r>
    </w:p>
    <w:p w:rsidR="00B66E17" w:rsidRPr="00FC7000" w:rsidRDefault="00B66E17" w:rsidP="00B66E17">
      <w:pPr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начисления очков на чемпионатах и первенствах России</w:t>
      </w:r>
    </w:p>
    <w:p w:rsidR="00B66E17" w:rsidRPr="00FC7000" w:rsidRDefault="00B66E17" w:rsidP="00B66E17">
      <w:pPr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для командного зачета среди субъектов Российской Федерации</w:t>
      </w:r>
    </w:p>
    <w:p w:rsidR="00B66E17" w:rsidRPr="00FC7000" w:rsidRDefault="00B66E17" w:rsidP="00B66E17">
      <w:pPr>
        <w:jc w:val="center"/>
        <w:rPr>
          <w:b/>
          <w:sz w:val="36"/>
          <w:szCs w:val="3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20"/>
        <w:gridCol w:w="2880"/>
      </w:tblGrid>
      <w:tr w:rsidR="00B66E17" w:rsidRPr="00FC7000" w:rsidTr="00192E37">
        <w:trPr>
          <w:trHeight w:val="330"/>
        </w:trPr>
        <w:tc>
          <w:tcPr>
            <w:tcW w:w="1800" w:type="dxa"/>
            <w:vMerge w:val="restart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занятое</w:t>
            </w:r>
          </w:p>
          <w:p w:rsidR="00B66E17" w:rsidRPr="00FC7000" w:rsidRDefault="00B66E17" w:rsidP="00192E37">
            <w:pPr>
              <w:ind w:left="-108" w:firstLine="108"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5400" w:type="dxa"/>
            <w:gridSpan w:val="2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Количество очков</w:t>
            </w:r>
          </w:p>
        </w:tc>
      </w:tr>
      <w:tr w:rsidR="00B66E17" w:rsidRPr="00FC7000" w:rsidTr="00192E37">
        <w:trPr>
          <w:trHeight w:val="495"/>
        </w:trPr>
        <w:tc>
          <w:tcPr>
            <w:tcW w:w="1800" w:type="dxa"/>
            <w:vMerge/>
            <w:vAlign w:val="center"/>
          </w:tcPr>
          <w:p w:rsidR="00B66E17" w:rsidRPr="00FC7000" w:rsidRDefault="00B66E17" w:rsidP="00192E37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индивидуальные виды программы</w:t>
            </w:r>
          </w:p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командные виды программы</w:t>
            </w:r>
          </w:p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420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143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360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5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137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330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6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310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7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8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270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9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128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10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230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220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210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118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115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113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 место и т.д.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111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</w:tr>
    </w:tbl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Pr="00B66E17" w:rsidRDefault="00B66E17" w:rsidP="00B66E17">
      <w:pPr>
        <w:pStyle w:val="1"/>
        <w:ind w:left="6379" w:firstLine="284"/>
        <w:jc w:val="right"/>
        <w:rPr>
          <w:u w:val="none"/>
        </w:rPr>
      </w:pPr>
      <w:r w:rsidRPr="00B66E17">
        <w:rPr>
          <w:u w:val="none"/>
        </w:rPr>
        <w:lastRenderedPageBreak/>
        <w:t xml:space="preserve">Приложение №8 </w:t>
      </w: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bookmarkStart w:id="0" w:name="_GoBack"/>
      <w:bookmarkEnd w:id="0"/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 w:rsidRPr="00D46817">
        <w:rPr>
          <w:rFonts w:eastAsia="Times New Roman"/>
          <w:b/>
          <w:caps/>
          <w:sz w:val="32"/>
          <w:szCs w:val="32"/>
        </w:rPr>
        <w:t>Таблицы начисления очков</w:t>
      </w: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>НА СОРЕВНОВАНИИ</w:t>
      </w:r>
    </w:p>
    <w:p w:rsidR="00B66E17" w:rsidRPr="00D468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 xml:space="preserve">спартакиадЫ молодежи РОССИИ 2016 ГОДА  </w:t>
      </w:r>
    </w:p>
    <w:p w:rsidR="00B66E17" w:rsidRPr="00D46817" w:rsidRDefault="00B66E17" w:rsidP="00B66E17">
      <w:pPr>
        <w:pStyle w:val="1"/>
        <w:ind w:left="6372" w:firstLine="708"/>
        <w:jc w:val="right"/>
        <w:rPr>
          <w:sz w:val="32"/>
          <w:szCs w:val="32"/>
        </w:rPr>
      </w:pPr>
    </w:p>
    <w:p w:rsidR="00B66E17" w:rsidRPr="00D46817" w:rsidRDefault="00B66E17" w:rsidP="00B66E17">
      <w:pPr>
        <w:jc w:val="center"/>
        <w:rPr>
          <w:sz w:val="32"/>
          <w:szCs w:val="32"/>
        </w:rPr>
      </w:pPr>
      <w:r w:rsidRPr="00D46817">
        <w:rPr>
          <w:sz w:val="32"/>
          <w:szCs w:val="32"/>
        </w:rPr>
        <w:t>Начисление очков за места, занятые спортсменами в индивидуальных дисциплинах</w:t>
      </w:r>
      <w:r>
        <w:rPr>
          <w:sz w:val="32"/>
          <w:szCs w:val="32"/>
        </w:rPr>
        <w:t>.</w:t>
      </w:r>
      <w:r w:rsidRPr="00D46817">
        <w:rPr>
          <w:sz w:val="32"/>
          <w:szCs w:val="32"/>
        </w:rPr>
        <w:t xml:space="preserve"> </w:t>
      </w:r>
    </w:p>
    <w:tbl>
      <w:tblPr>
        <w:tblW w:w="89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2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10</w:t>
            </w:r>
          </w:p>
        </w:tc>
      </w:tr>
      <w:tr w:rsidR="00B66E17" w:rsidRPr="00D46817" w:rsidTr="00192E37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40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20</w:t>
            </w:r>
          </w:p>
        </w:tc>
      </w:tr>
      <w:tr w:rsidR="00B66E17" w:rsidRPr="00D46817" w:rsidTr="00192E37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14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30*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3*</w:t>
            </w:r>
          </w:p>
        </w:tc>
      </w:tr>
    </w:tbl>
    <w:p w:rsidR="00B66E17" w:rsidRDefault="00B66E17" w:rsidP="00B66E17">
      <w:pPr>
        <w:rPr>
          <w:sz w:val="32"/>
          <w:szCs w:val="32"/>
        </w:rPr>
      </w:pPr>
      <w:r w:rsidRPr="00D46817">
        <w:rPr>
          <w:sz w:val="32"/>
          <w:szCs w:val="32"/>
        </w:rPr>
        <w:t xml:space="preserve">    * с 31 места и далее – по одному очку.</w:t>
      </w:r>
    </w:p>
    <w:p w:rsidR="00B66E17" w:rsidRDefault="00B66E17" w:rsidP="00B66E17">
      <w:pPr>
        <w:rPr>
          <w:sz w:val="32"/>
          <w:szCs w:val="32"/>
        </w:rPr>
      </w:pPr>
    </w:p>
    <w:p w:rsidR="00B66E17" w:rsidRPr="00D46817" w:rsidRDefault="00B66E17" w:rsidP="00B66E17">
      <w:pPr>
        <w:rPr>
          <w:sz w:val="32"/>
          <w:szCs w:val="32"/>
        </w:rPr>
      </w:pPr>
      <w:r w:rsidRPr="00D46817">
        <w:rPr>
          <w:sz w:val="32"/>
          <w:szCs w:val="32"/>
        </w:rPr>
        <w:t>Очки в смешанной эстафете начисляются с коэффициентом 2</w:t>
      </w:r>
      <w:r>
        <w:rPr>
          <w:sz w:val="32"/>
          <w:szCs w:val="32"/>
        </w:rPr>
        <w:t>.</w:t>
      </w:r>
    </w:p>
    <w:p w:rsidR="00B66E17" w:rsidRPr="00D46817" w:rsidRDefault="00B66E17" w:rsidP="00B66E17">
      <w:pPr>
        <w:rPr>
          <w:sz w:val="32"/>
          <w:szCs w:val="32"/>
        </w:rPr>
      </w:pPr>
    </w:p>
    <w:p w:rsidR="00B66E17" w:rsidRPr="00FC7000" w:rsidRDefault="00B66E17" w:rsidP="00B66E17">
      <w:pPr>
        <w:rPr>
          <w:sz w:val="36"/>
          <w:szCs w:val="36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66E17" w:rsidSect="00B66E17">
      <w:pgSz w:w="11906" w:h="16838"/>
      <w:pgMar w:top="719" w:right="567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74484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66E17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E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6E17"/>
    <w:rPr>
      <w:b/>
      <w:bCs/>
      <w:sz w:val="24"/>
      <w:szCs w:val="24"/>
      <w:u w:val="single"/>
    </w:rPr>
  </w:style>
  <w:style w:type="paragraph" w:customStyle="1" w:styleId="xl24">
    <w:name w:val="xl24"/>
    <w:basedOn w:val="a"/>
    <w:rsid w:val="00B66E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E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6E17"/>
    <w:rPr>
      <w:b/>
      <w:bCs/>
      <w:sz w:val="24"/>
      <w:szCs w:val="24"/>
      <w:u w:val="single"/>
    </w:rPr>
  </w:style>
  <w:style w:type="paragraph" w:customStyle="1" w:styleId="xl24">
    <w:name w:val="xl24"/>
    <w:basedOn w:val="a"/>
    <w:rsid w:val="00B66E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user</cp:lastModifiedBy>
  <cp:revision>2</cp:revision>
  <cp:lastPrinted>2015-02-13T10:57:00Z</cp:lastPrinted>
  <dcterms:created xsi:type="dcterms:W3CDTF">2015-10-22T13:56:00Z</dcterms:created>
  <dcterms:modified xsi:type="dcterms:W3CDTF">2015-10-22T13:56:00Z</dcterms:modified>
</cp:coreProperties>
</file>